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21" w:rsidRDefault="00775421" w:rsidP="00CD6885">
      <w:pPr>
        <w:bidi/>
        <w:spacing w:line="320" w:lineRule="exact"/>
        <w:ind w:left="141"/>
        <w:jc w:val="both"/>
        <w:rPr>
          <w:rFonts w:cs="B Nazanin"/>
          <w:b/>
          <w:bCs/>
          <w:sz w:val="24"/>
          <w:szCs w:val="24"/>
          <w:rtl/>
        </w:rPr>
      </w:pPr>
    </w:p>
    <w:p w:rsidR="002A5CF7" w:rsidRPr="00EA0C9F" w:rsidRDefault="002A5CF7" w:rsidP="00775421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*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خانوادگی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*نام (لاتین):</w:t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</w:rPr>
        <w:t>*نام خانوادگی (لاتین):</w:t>
      </w:r>
    </w:p>
    <w:p w:rsidR="002A5CF7" w:rsidRPr="00EA0C9F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تولد</w:t>
      </w:r>
      <w:r>
        <w:rPr>
          <w:rFonts w:cs="B Nazanin"/>
          <w:b/>
          <w:bCs/>
          <w:sz w:val="24"/>
          <w:szCs w:val="24"/>
        </w:rPr>
        <w:t>:</w:t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جنسیت</w:t>
      </w:r>
      <w:r w:rsidR="002A5CF7" w:rsidRPr="00EA0C9F">
        <w:rPr>
          <w:rFonts w:cs="B Nazanin"/>
          <w:b/>
          <w:bCs/>
          <w:sz w:val="24"/>
          <w:szCs w:val="24"/>
        </w:rPr>
        <w:tab/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وضعیت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تاهل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 w:rsidRPr="00EA0C9F">
        <w:rPr>
          <w:rFonts w:cs="B Nazanin" w:hint="cs"/>
          <w:b/>
          <w:bCs/>
          <w:sz w:val="24"/>
          <w:szCs w:val="24"/>
          <w:rtl/>
        </w:rPr>
        <w:t>ملیت</w:t>
      </w:r>
      <w:r w:rsidR="002D1DC0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*میزان تحصیلات  (زیر دیپلم  ـ دیپلم ـ کارشناسی ـ کارشناسی ارشد ـ فوق لیسانس و ... ):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تحصیلی : </w:t>
      </w:r>
    </w:p>
    <w:p w:rsidR="002A5CF7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کارت ملی :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*شماره کارت بهزیستی: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*نشانی منزل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*تلفن : 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*موبایل:</w:t>
      </w:r>
    </w:p>
    <w:p w:rsidR="007C7EC4" w:rsidRDefault="007C7EC4" w:rsidP="002D1DC0">
      <w:pPr>
        <w:bidi/>
        <w:spacing w:line="320" w:lineRule="exact"/>
        <w:jc w:val="both"/>
        <w:rPr>
          <w:rStyle w:val="required"/>
          <w:rtl/>
        </w:rPr>
      </w:pPr>
      <w:r>
        <w:rPr>
          <w:rStyle w:val="Strong"/>
          <w:rFonts w:hint="cs"/>
          <w:rtl/>
        </w:rPr>
        <w:t>*</w:t>
      </w:r>
      <w:r>
        <w:rPr>
          <w:rStyle w:val="Strong"/>
          <w:rtl/>
        </w:rPr>
        <w:t xml:space="preserve">پست </w:t>
      </w:r>
      <w:r w:rsidRPr="007C7EC4">
        <w:rPr>
          <w:rFonts w:cs="B Nazanin"/>
          <w:b/>
          <w:bCs/>
          <w:sz w:val="24"/>
          <w:szCs w:val="24"/>
          <w:rtl/>
        </w:rPr>
        <w:t xml:space="preserve">الکترونیکی </w:t>
      </w:r>
      <w:r w:rsidRPr="007C7EC4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CD45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نوع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 xml:space="preserve"> : (جسمی ـ حرکتی،  حسی،  ذهنی )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درصد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/ </w:t>
      </w: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های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درگیر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EA0C9F" w:rsidRDefault="007C7EC4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نوع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وسیله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کمک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حرکتی</w:t>
      </w:r>
      <w:r w:rsidR="002A5CF7">
        <w:rPr>
          <w:rFonts w:cs="B Nazanin"/>
          <w:b/>
          <w:bCs/>
          <w:sz w:val="24"/>
          <w:szCs w:val="24"/>
        </w:rPr>
        <w:t xml:space="preserve"> </w:t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رزومه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مختصر</w:t>
      </w:r>
      <w:r w:rsidRPr="00EA0C9F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شامل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تجربیات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مرتبط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با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هنر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="002A5CF7" w:rsidRPr="00EA0C9F">
        <w:rPr>
          <w:rFonts w:cs="B Nazanin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/>
          <w:b/>
          <w:bCs/>
          <w:sz w:val="24"/>
          <w:szCs w:val="24"/>
          <w:rtl/>
        </w:rPr>
        <w:t xml:space="preserve">      </w:t>
      </w:r>
      <w:r w:rsidRPr="00EA0C9F">
        <w:rPr>
          <w:rFonts w:cs="B Nazanin" w:hint="cs"/>
          <w:b/>
          <w:bCs/>
          <w:sz w:val="24"/>
          <w:szCs w:val="24"/>
          <w:rtl/>
        </w:rPr>
        <w:t>امضا</w:t>
      </w:r>
      <w:r w:rsidRPr="00EA0C9F">
        <w:rPr>
          <w:rFonts w:cs="B Nazanin"/>
          <w:b/>
          <w:bCs/>
          <w:sz w:val="24"/>
          <w:szCs w:val="24"/>
        </w:rPr>
        <w:t>:</w:t>
      </w:r>
    </w:p>
    <w:p w:rsidR="002D1DC0" w:rsidRDefault="002D1DC0" w:rsidP="002D1DC0">
      <w:pPr>
        <w:bidi/>
        <w:rPr>
          <w:rtl/>
        </w:rPr>
      </w:pPr>
    </w:p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Default="002D1DC0" w:rsidP="00813F74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اطلاعات </w:t>
      </w:r>
      <w:r w:rsidR="00813F74">
        <w:rPr>
          <w:rFonts w:cs="B Nazanin" w:hint="cs"/>
          <w:b/>
          <w:bCs/>
          <w:rtl/>
        </w:rPr>
        <w:t>خط-نقاشی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9692" w:type="dxa"/>
        <w:tblLook w:val="04A0" w:firstRow="1" w:lastRow="0" w:firstColumn="1" w:lastColumn="0" w:noHBand="0" w:noVBand="1"/>
      </w:tblPr>
      <w:tblGrid>
        <w:gridCol w:w="705"/>
        <w:gridCol w:w="2853"/>
        <w:gridCol w:w="2612"/>
        <w:gridCol w:w="3522"/>
      </w:tblGrid>
      <w:tr w:rsidR="002D1DC0" w:rsidTr="00224F1F">
        <w:tc>
          <w:tcPr>
            <w:tcW w:w="705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شماره</w:t>
            </w:r>
          </w:p>
        </w:tc>
        <w:tc>
          <w:tcPr>
            <w:tcW w:w="2853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 xml:space="preserve">عنوان اثر </w:t>
            </w:r>
            <w:r w:rsidR="00813F74" w:rsidRPr="00813F74">
              <w:rPr>
                <w:rFonts w:ascii="Tahoma" w:hAnsi="Tahoma" w:cs="Tahoma" w:hint="cs"/>
                <w:sz w:val="18"/>
                <w:szCs w:val="18"/>
                <w:rtl/>
              </w:rPr>
              <w:t>خط</w:t>
            </w:r>
            <w:r w:rsidR="00813F74" w:rsidRPr="00813F74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813F74" w:rsidRPr="00813F74">
              <w:rPr>
                <w:rFonts w:ascii="Tahoma" w:hAnsi="Tahoma" w:cs="Tahoma" w:hint="cs"/>
                <w:sz w:val="18"/>
                <w:szCs w:val="18"/>
                <w:rtl/>
              </w:rPr>
              <w:t>نقاشی</w:t>
            </w:r>
          </w:p>
        </w:tc>
        <w:tc>
          <w:tcPr>
            <w:tcW w:w="2612" w:type="dxa"/>
            <w:shd w:val="clear" w:color="auto" w:fill="92D050"/>
            <w:vAlign w:val="center"/>
          </w:tcPr>
          <w:p w:rsidR="002D1DC0" w:rsidRPr="000F27A2" w:rsidRDefault="00BC063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eastAsia="HGPGothicE" w:hAnsi="Tahoma" w:cs="Tahoma" w:hint="cs"/>
                <w:sz w:val="18"/>
                <w:szCs w:val="18"/>
                <w:rtl/>
              </w:rPr>
              <w:t xml:space="preserve">سبک </w:t>
            </w:r>
            <w:r w:rsidR="00813F74" w:rsidRPr="00813F74">
              <w:rPr>
                <w:rFonts w:ascii="Tahoma" w:eastAsia="HGPGothicE" w:hAnsi="Tahoma" w:cs="Tahoma" w:hint="cs"/>
                <w:sz w:val="18"/>
                <w:szCs w:val="18"/>
                <w:rtl/>
              </w:rPr>
              <w:t>خط</w:t>
            </w:r>
            <w:r w:rsidR="00813F74" w:rsidRPr="00813F74">
              <w:rPr>
                <w:rFonts w:ascii="Tahoma" w:eastAsia="HGPGothicE" w:hAnsi="Tahoma" w:cs="Tahoma"/>
                <w:sz w:val="18"/>
                <w:szCs w:val="18"/>
                <w:rtl/>
              </w:rPr>
              <w:t>-</w:t>
            </w:r>
            <w:r w:rsidR="00813F74" w:rsidRPr="00813F74">
              <w:rPr>
                <w:rFonts w:ascii="Tahoma" w:eastAsia="HGPGothicE" w:hAnsi="Tahoma" w:cs="Tahoma" w:hint="cs"/>
                <w:sz w:val="18"/>
                <w:szCs w:val="18"/>
                <w:rtl/>
              </w:rPr>
              <w:t>نقاشی</w:t>
            </w:r>
            <w:r w:rsidR="002D1DC0" w:rsidRPr="000F27A2">
              <w:rPr>
                <w:rFonts w:ascii="Tahoma" w:eastAsia="HGPGothicE" w:hAnsi="Tahoma" w:cs="Tahoma"/>
                <w:sz w:val="18"/>
                <w:szCs w:val="18"/>
                <w:rtl/>
              </w:rPr>
              <w:t>:</w:t>
            </w:r>
          </w:p>
        </w:tc>
        <w:tc>
          <w:tcPr>
            <w:tcW w:w="3522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ابعاد اثر هنری</w:t>
            </w: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</w:tbl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  <w:r w:rsidRPr="005301E4">
        <w:rPr>
          <w:rFonts w:cs="B Nazanin" w:hint="cs"/>
          <w:b/>
          <w:bCs/>
          <w:rtl/>
        </w:rPr>
        <w:t xml:space="preserve">*شماره ردیف </w:t>
      </w:r>
      <w:r>
        <w:rPr>
          <w:rFonts w:cs="B Nazanin" w:hint="cs"/>
          <w:b/>
          <w:bCs/>
          <w:rtl/>
        </w:rPr>
        <w:t xml:space="preserve">جدول فوق </w:t>
      </w:r>
      <w:r w:rsidRPr="005301E4">
        <w:rPr>
          <w:rFonts w:cs="B Nazanin" w:hint="cs"/>
          <w:b/>
          <w:bCs/>
          <w:rtl/>
        </w:rPr>
        <w:t>باید با شماره اثر هنری یکسان باشد</w:t>
      </w:r>
    </w:p>
    <w:p w:rsidR="002D1DC0" w:rsidRPr="005301E4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Pr="000F27A2" w:rsidRDefault="002D1DC0" w:rsidP="002D1DC0">
      <w:p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لطفا به این نکات توجه کنید: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فرمت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تصویر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ارسالی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/>
          <w:b/>
          <w:bCs/>
        </w:rPr>
        <w:t>jpg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با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وضوح</w:t>
      </w:r>
      <w:r w:rsidRPr="000F27A2">
        <w:rPr>
          <w:rFonts w:cs="B Nazanin"/>
          <w:b/>
          <w:bCs/>
          <w:rtl/>
        </w:rPr>
        <w:t xml:space="preserve">  300 </w:t>
      </w:r>
      <w:r w:rsidRPr="000F27A2">
        <w:rPr>
          <w:rFonts w:cs="B Nazanin"/>
          <w:b/>
          <w:bCs/>
        </w:rPr>
        <w:t>dpi</w:t>
      </w:r>
    </w:p>
    <w:p w:rsidR="002D1DC0" w:rsidRPr="000F27A2" w:rsidRDefault="002D1DC0" w:rsidP="00813F74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حداکثر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اندازه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نقاشی</w:t>
      </w:r>
      <w:r w:rsidR="00813F74">
        <w:rPr>
          <w:rFonts w:cs="B Nazanin" w:hint="cs"/>
          <w:b/>
          <w:bCs/>
          <w:rtl/>
        </w:rPr>
        <w:t>65</w:t>
      </w:r>
      <w:bookmarkStart w:id="0" w:name="_GoBack"/>
      <w:bookmarkEnd w:id="0"/>
      <w:r w:rsidRPr="000F27A2">
        <w:rPr>
          <w:rFonts w:cs="B Nazanin"/>
          <w:b/>
          <w:bCs/>
          <w:rtl/>
        </w:rPr>
        <w:t>*</w:t>
      </w:r>
      <w:r w:rsidR="00813F74">
        <w:rPr>
          <w:rFonts w:cs="B Nazanin" w:hint="cs"/>
          <w:b/>
          <w:bCs/>
          <w:rtl/>
        </w:rPr>
        <w:t>81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سانتیمتر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و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خوشنویسی</w:t>
      </w:r>
      <w:r w:rsidRPr="000F27A2">
        <w:rPr>
          <w:rFonts w:cs="B Nazanin"/>
          <w:b/>
          <w:bCs/>
          <w:rtl/>
        </w:rPr>
        <w:t xml:space="preserve"> 1</w:t>
      </w:r>
      <w:r w:rsidR="00813F74">
        <w:rPr>
          <w:rFonts w:cs="B Nazanin" w:hint="cs"/>
          <w:b/>
          <w:bCs/>
          <w:rtl/>
        </w:rPr>
        <w:t>35</w:t>
      </w:r>
      <w:r w:rsidRPr="000F27A2">
        <w:rPr>
          <w:rFonts w:cs="B Nazanin"/>
          <w:b/>
          <w:bCs/>
          <w:rtl/>
        </w:rPr>
        <w:t>*</w:t>
      </w:r>
      <w:r w:rsidR="00813F74">
        <w:rPr>
          <w:rFonts w:cs="B Nazanin" w:hint="cs"/>
          <w:b/>
          <w:bCs/>
          <w:rtl/>
        </w:rPr>
        <w:t>70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سانتیمتر</w:t>
      </w:r>
    </w:p>
    <w:p w:rsidR="002D1DC0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تکمیل و 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فایل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/>
          <w:b/>
          <w:bCs/>
        </w:rPr>
        <w:t>word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مشخصات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شرکت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کننده</w:t>
      </w:r>
      <w:r w:rsidRPr="000F27A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 جدول اطلاعات اثر هنری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/>
          <w:b/>
          <w:bCs/>
          <w:rtl/>
        </w:rPr>
        <w:t>از فریم شیشه ای استفاده نکنید</w:t>
      </w:r>
      <w:r w:rsidRPr="000F27A2">
        <w:rPr>
          <w:rFonts w:cs="B Nazanin" w:hint="cs"/>
          <w:b/>
          <w:bCs/>
          <w:rtl/>
        </w:rPr>
        <w:t xml:space="preserve"> ؛ </w:t>
      </w:r>
      <w:r w:rsidRPr="000F27A2">
        <w:rPr>
          <w:rFonts w:cs="B Nazanin"/>
          <w:b/>
          <w:bCs/>
          <w:rtl/>
        </w:rPr>
        <w:t>الیاف آکرولیک مجاز خواهد بود</w:t>
      </w:r>
      <w:r w:rsidRPr="000F27A2">
        <w:rPr>
          <w:rFonts w:cs="B Nazanin" w:hint="cs"/>
          <w:b/>
          <w:bCs/>
          <w:rtl/>
        </w:rPr>
        <w:t xml:space="preserve"> ؛ 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حداکثر 5 اثر هنری را برای داوری انتخاب نمایید.</w:t>
      </w:r>
    </w:p>
    <w:p w:rsidR="002D1DC0" w:rsidRPr="003537C1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صورت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انتخاب</w:t>
      </w:r>
      <w:r>
        <w:rPr>
          <w:rFonts w:cs="B Nazanin" w:hint="cs"/>
          <w:b/>
          <w:bCs/>
          <w:rtl/>
        </w:rPr>
        <w:t xml:space="preserve"> اثر هنری از سوی برگزار کننده باید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اصل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اثر</w:t>
      </w:r>
      <w:r>
        <w:rPr>
          <w:rFonts w:cs="B Nazanin" w:hint="cs"/>
          <w:b/>
          <w:bCs/>
          <w:rtl/>
        </w:rPr>
        <w:t xml:space="preserve"> جهت ارسال </w:t>
      </w:r>
      <w:r w:rsidR="00BC0630">
        <w:rPr>
          <w:rFonts w:cs="B Nazanin" w:hint="cs"/>
          <w:b/>
          <w:bCs/>
          <w:rtl/>
        </w:rPr>
        <w:t xml:space="preserve">به </w:t>
      </w:r>
      <w:r>
        <w:rPr>
          <w:rFonts w:cs="B Nazanin" w:hint="cs"/>
          <w:b/>
          <w:bCs/>
          <w:rtl/>
        </w:rPr>
        <w:t xml:space="preserve">کشور ژاپن </w:t>
      </w:r>
      <w:r w:rsidRPr="000F27A2">
        <w:rPr>
          <w:rFonts w:cs="B Nazanin" w:hint="cs"/>
          <w:b/>
          <w:bCs/>
          <w:rtl/>
        </w:rPr>
        <w:t>به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دبیرخانه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نمایشگاه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مجتمع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آموزشی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نیکوکاری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رعد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تحویل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داده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شود</w:t>
      </w:r>
      <w:r>
        <w:rPr>
          <w:rFonts w:cs="B Nazanin" w:hint="cs"/>
          <w:b/>
          <w:bCs/>
          <w:rtl/>
        </w:rPr>
        <w:t>.</w:t>
      </w:r>
    </w:p>
    <w:p w:rsidR="002D1DC0" w:rsidRPr="002A5CF7" w:rsidRDefault="002D1DC0" w:rsidP="002D1DC0">
      <w:pPr>
        <w:bidi/>
      </w:pPr>
    </w:p>
    <w:p w:rsidR="002D1DC0" w:rsidRPr="002A5CF7" w:rsidRDefault="002D1DC0">
      <w:pPr>
        <w:bidi/>
      </w:pPr>
    </w:p>
    <w:sectPr w:rsidR="002D1DC0" w:rsidRPr="002A5CF7" w:rsidSect="00065576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5F" w:rsidRDefault="002E475F" w:rsidP="00065576">
      <w:pPr>
        <w:spacing w:after="0" w:line="240" w:lineRule="auto"/>
      </w:pPr>
      <w:r>
        <w:separator/>
      </w:r>
    </w:p>
  </w:endnote>
  <w:endnote w:type="continuationSeparator" w:id="0">
    <w:p w:rsidR="002E475F" w:rsidRDefault="002E475F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76" w:rsidRDefault="00BD3A7A" w:rsidP="00065576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08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065576">
      <w:rPr>
        <w:rFonts w:cs="B Nazanin" w:hint="cs"/>
        <w:b/>
        <w:bCs/>
        <w:rtl/>
      </w:rPr>
      <w:t>نشانی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کمیته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اجرائی</w:t>
    </w:r>
    <w:r w:rsidR="00065576" w:rsidRPr="00065576">
      <w:rPr>
        <w:rFonts w:cs="B Nazanin"/>
        <w:b/>
        <w:bCs/>
      </w:rPr>
      <w:t>: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065576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CD6885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 w:rsidR="00CD6885">
      <w:rPr>
        <w:rFonts w:cs="B Nazanin" w:hint="cs"/>
        <w:b/>
        <w:bCs/>
        <w:rtl/>
      </w:rPr>
      <w:t>:</w:t>
    </w:r>
    <w:r>
      <w:rPr>
        <w:rFonts w:cs="B Nazanin" w:hint="cs"/>
        <w:b/>
        <w:bCs/>
        <w:rtl/>
      </w:rPr>
      <w:t xml:space="preserve"> </w:t>
    </w:r>
    <w:r w:rsidR="00CD6885" w:rsidRPr="00CD6885">
      <w:rPr>
        <w:rFonts w:cs="B Nazanin"/>
        <w:b/>
        <w:bCs/>
      </w:rPr>
      <w:t xml:space="preserve">festival 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5F" w:rsidRDefault="002E475F" w:rsidP="00065576">
      <w:pPr>
        <w:spacing w:after="0" w:line="240" w:lineRule="auto"/>
      </w:pPr>
      <w:r>
        <w:separator/>
      </w:r>
    </w:p>
  </w:footnote>
  <w:footnote w:type="continuationSeparator" w:id="0">
    <w:p w:rsidR="002E475F" w:rsidRDefault="002E475F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76" w:rsidRPr="00CD6885" w:rsidRDefault="00CD6885" w:rsidP="00CD6885">
    <w:pPr>
      <w:pStyle w:val="Header"/>
      <w:tabs>
        <w:tab w:val="clear" w:pos="4680"/>
        <w:tab w:val="clear" w:pos="9360"/>
        <w:tab w:val="left" w:pos="6810"/>
      </w:tabs>
      <w:bidi/>
      <w:ind w:left="1134"/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5909EF" wp14:editId="60DEF090">
          <wp:simplePos x="0" y="0"/>
          <wp:positionH relativeFrom="margin">
            <wp:posOffset>-410767</wp:posOffset>
          </wp:positionH>
          <wp:positionV relativeFrom="margin">
            <wp:posOffset>-1458874</wp:posOffset>
          </wp:positionV>
          <wp:extent cx="1089060" cy="1183389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aart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60" cy="118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576"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321E294" wp14:editId="75FE2AD1">
          <wp:simplePos x="0" y="0"/>
          <wp:positionH relativeFrom="column">
            <wp:posOffset>4693285</wp:posOffset>
          </wp:positionH>
          <wp:positionV relativeFrom="paragraph">
            <wp:posOffset>-123825</wp:posOffset>
          </wp:positionV>
          <wp:extent cx="1595120" cy="1200150"/>
          <wp:effectExtent l="19050" t="0" r="5080" b="0"/>
          <wp:wrapNone/>
          <wp:docPr id="19" name="Picture 3" descr="logom-3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-3-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512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435">
      <w:rPr>
        <w:rFonts w:cs="B Titr" w:hint="cs"/>
        <w:b/>
        <w:bCs/>
        <w:sz w:val="24"/>
        <w:szCs w:val="24"/>
        <w:rtl/>
        <w:lang w:bidi="fa-IR"/>
      </w:rPr>
      <w:t>نمایشگاه</w:t>
    </w:r>
    <w:r w:rsidR="007E5667" w:rsidRPr="00CD6885">
      <w:rPr>
        <w:rFonts w:cs="B Titr" w:hint="cs"/>
        <w:sz w:val="24"/>
        <w:szCs w:val="24"/>
        <w:rtl/>
        <w:lang w:bidi="fa-IR"/>
      </w:rPr>
      <w:t xml:space="preserve"> بین المللی</w:t>
    </w:r>
    <w:r w:rsidR="00065576" w:rsidRPr="00CD6885">
      <w:rPr>
        <w:rFonts w:cs="B Titr" w:hint="cs"/>
        <w:sz w:val="24"/>
        <w:szCs w:val="24"/>
        <w:rtl/>
        <w:lang w:bidi="fa-IR"/>
      </w:rPr>
      <w:t xml:space="preserve"> پاراآرت آسیایی ژاپن</w:t>
    </w:r>
  </w:p>
  <w:p w:rsidR="00FF1E87" w:rsidRPr="00CD6885" w:rsidRDefault="00CD6885" w:rsidP="00CD6885">
    <w:pPr>
      <w:pStyle w:val="Header"/>
      <w:tabs>
        <w:tab w:val="clear" w:pos="4680"/>
        <w:tab w:val="clear" w:pos="9360"/>
        <w:tab w:val="left" w:pos="6810"/>
      </w:tabs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sz w:val="24"/>
        <w:szCs w:val="24"/>
        <w:rtl/>
        <w:lang w:bidi="fa-IR"/>
      </w:rPr>
      <w:t xml:space="preserve">                              نقاشی-</w:t>
    </w:r>
    <w:r w:rsidR="00FF1E87" w:rsidRPr="00CD6885">
      <w:rPr>
        <w:rFonts w:cs="B Titr" w:hint="cs"/>
        <w:sz w:val="24"/>
        <w:szCs w:val="24"/>
        <w:rtl/>
        <w:lang w:bidi="fa-IR"/>
      </w:rPr>
      <w:t>خ</w:t>
    </w:r>
    <w:r>
      <w:rPr>
        <w:rFonts w:cs="B Titr" w:hint="cs"/>
        <w:sz w:val="24"/>
        <w:szCs w:val="24"/>
        <w:rtl/>
        <w:lang w:bidi="fa-IR"/>
      </w:rPr>
      <w:t xml:space="preserve">ط    </w:t>
    </w:r>
  </w:p>
  <w:p w:rsidR="00065576" w:rsidRDefault="00CD6885" w:rsidP="00EF2435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  <w:r>
      <w:rPr>
        <w:rFonts w:cs="B Nazanin" w:hint="cs"/>
        <w:rtl/>
        <w:lang w:bidi="fa-IR"/>
      </w:rPr>
      <w:t xml:space="preserve">                        </w:t>
    </w:r>
    <w:r w:rsidR="00065576" w:rsidRPr="00CD6885">
      <w:rPr>
        <w:rFonts w:cs="B Nazanin" w:hint="cs"/>
        <w:rtl/>
        <w:lang w:bidi="fa-IR"/>
      </w:rPr>
      <w:t xml:space="preserve">توکیو ـ </w:t>
    </w:r>
    <w:r w:rsidR="00065576" w:rsidRPr="00065576">
      <w:rPr>
        <w:rFonts w:cs="B Nazanin" w:hint="cs"/>
        <w:b/>
        <w:bCs/>
        <w:rtl/>
        <w:lang w:bidi="fa-IR"/>
      </w:rPr>
      <w:t>201</w:t>
    </w:r>
    <w:r w:rsidR="00EF2435">
      <w:rPr>
        <w:rFonts w:cs="B Nazanin" w:hint="cs"/>
        <w:b/>
        <w:bCs/>
        <w:rtl/>
        <w:lang w:bidi="fa-IR"/>
      </w:rPr>
      <w:t>7</w:t>
    </w:r>
  </w:p>
  <w:p w:rsid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</w:p>
  <w:p w:rsidR="00065576" w:rsidRP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فرم ثبت نام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6"/>
    <w:rsid w:val="00065576"/>
    <w:rsid w:val="000F559C"/>
    <w:rsid w:val="0023598E"/>
    <w:rsid w:val="002A5CF7"/>
    <w:rsid w:val="002A67E4"/>
    <w:rsid w:val="002D1DC0"/>
    <w:rsid w:val="002E475F"/>
    <w:rsid w:val="00392F1E"/>
    <w:rsid w:val="003E4833"/>
    <w:rsid w:val="0042531A"/>
    <w:rsid w:val="004D6025"/>
    <w:rsid w:val="00544321"/>
    <w:rsid w:val="005F5010"/>
    <w:rsid w:val="006250BA"/>
    <w:rsid w:val="0066764C"/>
    <w:rsid w:val="00775421"/>
    <w:rsid w:val="007C7EC4"/>
    <w:rsid w:val="007E5667"/>
    <w:rsid w:val="00813F74"/>
    <w:rsid w:val="00881E67"/>
    <w:rsid w:val="009A5EA5"/>
    <w:rsid w:val="00B00184"/>
    <w:rsid w:val="00BC0630"/>
    <w:rsid w:val="00BD3A7A"/>
    <w:rsid w:val="00C0575E"/>
    <w:rsid w:val="00CD6885"/>
    <w:rsid w:val="00CF739D"/>
    <w:rsid w:val="00E04500"/>
    <w:rsid w:val="00EF2435"/>
    <w:rsid w:val="00F8400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619822-D920-43E1-A533-EE81BA0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F7"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user</cp:lastModifiedBy>
  <cp:revision>4</cp:revision>
  <dcterms:created xsi:type="dcterms:W3CDTF">2017-09-19T08:07:00Z</dcterms:created>
  <dcterms:modified xsi:type="dcterms:W3CDTF">2017-09-19T10:16:00Z</dcterms:modified>
</cp:coreProperties>
</file>